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674" w:rsidRPr="004E3674" w:rsidRDefault="004E3674" w:rsidP="004E367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3674">
        <w:rPr>
          <w:rFonts w:ascii="Times New Roman" w:hAnsi="Times New Roman" w:cs="Times New Roman"/>
          <w:b/>
          <w:sz w:val="28"/>
          <w:szCs w:val="28"/>
        </w:rPr>
        <w:t>Вопросы для зачета</w:t>
      </w:r>
    </w:p>
    <w:p w:rsidR="004E3674" w:rsidRPr="004E3674" w:rsidRDefault="004E3674" w:rsidP="004E367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3674">
        <w:rPr>
          <w:rFonts w:ascii="Times New Roman" w:hAnsi="Times New Roman" w:cs="Times New Roman"/>
          <w:b/>
          <w:sz w:val="28"/>
          <w:szCs w:val="28"/>
        </w:rPr>
        <w:t>по дисциплине «</w:t>
      </w:r>
      <w:bookmarkStart w:id="0" w:name="_GoBack"/>
      <w:r w:rsidRPr="004E3674">
        <w:rPr>
          <w:rFonts w:ascii="Times New Roman" w:hAnsi="Times New Roman" w:cs="Times New Roman"/>
          <w:b/>
          <w:sz w:val="28"/>
          <w:szCs w:val="28"/>
        </w:rPr>
        <w:t>Мировая экономика и международные отношения</w:t>
      </w:r>
      <w:bookmarkEnd w:id="0"/>
      <w:r w:rsidRPr="004E3674">
        <w:rPr>
          <w:rFonts w:ascii="Times New Roman" w:hAnsi="Times New Roman" w:cs="Times New Roman"/>
          <w:b/>
          <w:sz w:val="28"/>
          <w:szCs w:val="28"/>
        </w:rPr>
        <w:t>»</w:t>
      </w:r>
    </w:p>
    <w:p w:rsidR="004E3674" w:rsidRPr="004E3674" w:rsidRDefault="004E3674" w:rsidP="004E367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3674">
        <w:rPr>
          <w:rFonts w:ascii="Times New Roman" w:hAnsi="Times New Roman" w:cs="Times New Roman"/>
          <w:b/>
          <w:sz w:val="28"/>
          <w:szCs w:val="28"/>
        </w:rPr>
        <w:t xml:space="preserve">направления подготовки 40.04.01 Юриспруденция </w:t>
      </w:r>
    </w:p>
    <w:p w:rsidR="004E3674" w:rsidRPr="004E3674" w:rsidRDefault="004E3674" w:rsidP="004E367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3674">
        <w:rPr>
          <w:rFonts w:ascii="Times New Roman" w:hAnsi="Times New Roman" w:cs="Times New Roman"/>
          <w:b/>
          <w:sz w:val="28"/>
          <w:szCs w:val="28"/>
        </w:rPr>
        <w:t>магистерской программы «</w:t>
      </w:r>
      <w:r w:rsidRPr="004E3674">
        <w:rPr>
          <w:rFonts w:ascii="Times New Roman" w:hAnsi="Times New Roman" w:cs="Times New Roman"/>
          <w:b/>
          <w:sz w:val="28"/>
          <w:szCs w:val="28"/>
        </w:rPr>
        <w:t>Юрист в сфере международных экономических отношений, бизнеса и финансового регулирования»</w:t>
      </w:r>
    </w:p>
    <w:p w:rsidR="004E3674" w:rsidRDefault="004E3674" w:rsidP="004E3674">
      <w:pPr>
        <w:pStyle w:val="a3"/>
        <w:ind w:left="720"/>
        <w:jc w:val="center"/>
        <w:rPr>
          <w:rFonts w:ascii="Times New Roman" w:hAnsi="Times New Roman" w:cs="Times New Roman"/>
          <w:sz w:val="28"/>
          <w:lang w:eastAsia="ru-RU"/>
        </w:rPr>
      </w:pPr>
    </w:p>
    <w:p w:rsidR="004E3674" w:rsidRPr="00220AEA" w:rsidRDefault="004E3674" w:rsidP="004E3674">
      <w:pPr>
        <w:numPr>
          <w:ilvl w:val="0"/>
          <w:numId w:val="2"/>
        </w:numPr>
        <w:tabs>
          <w:tab w:val="left" w:pos="0"/>
          <w:tab w:val="left" w:pos="567"/>
        </w:tabs>
        <w:ind w:left="567" w:hanging="567"/>
        <w:jc w:val="both"/>
        <w:rPr>
          <w:sz w:val="28"/>
          <w:szCs w:val="28"/>
          <w:lang w:eastAsia="en-US"/>
        </w:rPr>
      </w:pPr>
      <w:r w:rsidRPr="00220AEA">
        <w:rPr>
          <w:sz w:val="28"/>
          <w:szCs w:val="28"/>
          <w:lang w:eastAsia="en-US"/>
        </w:rPr>
        <w:t>Субъекты мирового хозяйства и их значимость в мировой экономике.</w:t>
      </w:r>
    </w:p>
    <w:p w:rsidR="004E3674" w:rsidRPr="00220AEA" w:rsidRDefault="004E3674" w:rsidP="004E3674">
      <w:pPr>
        <w:numPr>
          <w:ilvl w:val="0"/>
          <w:numId w:val="2"/>
        </w:numPr>
        <w:tabs>
          <w:tab w:val="left" w:pos="0"/>
          <w:tab w:val="left" w:pos="567"/>
        </w:tabs>
        <w:ind w:left="567" w:hanging="567"/>
        <w:jc w:val="both"/>
        <w:rPr>
          <w:sz w:val="28"/>
          <w:szCs w:val="28"/>
          <w:lang w:eastAsia="en-US"/>
        </w:rPr>
      </w:pPr>
      <w:r w:rsidRPr="00220AEA">
        <w:rPr>
          <w:sz w:val="28"/>
          <w:szCs w:val="28"/>
          <w:lang w:eastAsia="en-US"/>
        </w:rPr>
        <w:t>Классификация стран по экономическому потенциалу и уровню социально-экономического развития.</w:t>
      </w:r>
    </w:p>
    <w:p w:rsidR="004E3674" w:rsidRPr="00220AEA" w:rsidRDefault="004E3674" w:rsidP="004E3674">
      <w:pPr>
        <w:numPr>
          <w:ilvl w:val="0"/>
          <w:numId w:val="2"/>
        </w:numPr>
        <w:tabs>
          <w:tab w:val="left" w:pos="0"/>
          <w:tab w:val="left" w:pos="567"/>
        </w:tabs>
        <w:ind w:left="567" w:hanging="567"/>
        <w:jc w:val="both"/>
        <w:rPr>
          <w:sz w:val="28"/>
          <w:szCs w:val="28"/>
          <w:lang w:eastAsia="en-US"/>
        </w:rPr>
      </w:pPr>
      <w:r w:rsidRPr="00220AEA">
        <w:rPr>
          <w:sz w:val="28"/>
          <w:szCs w:val="28"/>
          <w:lang w:eastAsia="en-US"/>
        </w:rPr>
        <w:t>Подходы к группировке стран в мировой экономике.</w:t>
      </w:r>
    </w:p>
    <w:p w:rsidR="004E3674" w:rsidRPr="00220AEA" w:rsidRDefault="004E3674" w:rsidP="004E3674">
      <w:pPr>
        <w:numPr>
          <w:ilvl w:val="0"/>
          <w:numId w:val="2"/>
        </w:numPr>
        <w:tabs>
          <w:tab w:val="left" w:pos="0"/>
          <w:tab w:val="left" w:pos="567"/>
        </w:tabs>
        <w:ind w:left="567" w:hanging="567"/>
        <w:jc w:val="both"/>
        <w:rPr>
          <w:sz w:val="28"/>
          <w:szCs w:val="28"/>
          <w:lang w:eastAsia="en-US"/>
        </w:rPr>
      </w:pPr>
      <w:r w:rsidRPr="00220AEA">
        <w:rPr>
          <w:sz w:val="28"/>
          <w:szCs w:val="28"/>
          <w:lang w:eastAsia="en-US"/>
        </w:rPr>
        <w:t>Промышленно развитые страны.</w:t>
      </w:r>
    </w:p>
    <w:p w:rsidR="004E3674" w:rsidRPr="00220AEA" w:rsidRDefault="004E3674" w:rsidP="004E3674">
      <w:pPr>
        <w:numPr>
          <w:ilvl w:val="0"/>
          <w:numId w:val="2"/>
        </w:numPr>
        <w:tabs>
          <w:tab w:val="left" w:pos="0"/>
          <w:tab w:val="left" w:pos="567"/>
        </w:tabs>
        <w:ind w:left="567" w:hanging="567"/>
        <w:jc w:val="both"/>
        <w:rPr>
          <w:sz w:val="28"/>
          <w:szCs w:val="28"/>
          <w:lang w:eastAsia="en-US"/>
        </w:rPr>
      </w:pPr>
      <w:r w:rsidRPr="00220AEA">
        <w:rPr>
          <w:sz w:val="28"/>
          <w:szCs w:val="28"/>
          <w:lang w:eastAsia="en-US"/>
        </w:rPr>
        <w:t>Развивающиеся страны.</w:t>
      </w:r>
    </w:p>
    <w:p w:rsidR="004E3674" w:rsidRPr="00220AEA" w:rsidRDefault="004E3674" w:rsidP="004E3674">
      <w:pPr>
        <w:numPr>
          <w:ilvl w:val="0"/>
          <w:numId w:val="2"/>
        </w:numPr>
        <w:tabs>
          <w:tab w:val="left" w:pos="0"/>
          <w:tab w:val="left" w:pos="567"/>
        </w:tabs>
        <w:ind w:left="567" w:hanging="567"/>
        <w:jc w:val="both"/>
        <w:rPr>
          <w:sz w:val="28"/>
          <w:szCs w:val="28"/>
          <w:lang w:eastAsia="en-US"/>
        </w:rPr>
      </w:pPr>
      <w:r w:rsidRPr="00220AEA">
        <w:rPr>
          <w:sz w:val="28"/>
          <w:szCs w:val="28"/>
          <w:lang w:eastAsia="en-US"/>
        </w:rPr>
        <w:t>Транснациональные корпорации. Российские ТНК.</w:t>
      </w:r>
    </w:p>
    <w:p w:rsidR="004E3674" w:rsidRPr="00220AEA" w:rsidRDefault="004E3674" w:rsidP="004E3674">
      <w:pPr>
        <w:numPr>
          <w:ilvl w:val="0"/>
          <w:numId w:val="2"/>
        </w:numPr>
        <w:tabs>
          <w:tab w:val="left" w:pos="0"/>
          <w:tab w:val="left" w:pos="567"/>
        </w:tabs>
        <w:ind w:left="567" w:hanging="567"/>
        <w:jc w:val="both"/>
        <w:rPr>
          <w:sz w:val="28"/>
          <w:szCs w:val="28"/>
          <w:lang w:eastAsia="en-US"/>
        </w:rPr>
      </w:pPr>
      <w:r w:rsidRPr="00220AEA">
        <w:rPr>
          <w:sz w:val="28"/>
          <w:szCs w:val="28"/>
          <w:lang w:eastAsia="en-US"/>
        </w:rPr>
        <w:t>Роль международных экономических организаций в современной системе международных отношений. Классификация международных экономических организаций.</w:t>
      </w:r>
    </w:p>
    <w:p w:rsidR="004E3674" w:rsidRPr="00220AEA" w:rsidRDefault="004E3674" w:rsidP="004E3674">
      <w:pPr>
        <w:numPr>
          <w:ilvl w:val="0"/>
          <w:numId w:val="2"/>
        </w:numPr>
        <w:tabs>
          <w:tab w:val="left" w:pos="0"/>
          <w:tab w:val="left" w:pos="567"/>
        </w:tabs>
        <w:ind w:left="567" w:hanging="567"/>
        <w:jc w:val="both"/>
        <w:rPr>
          <w:sz w:val="28"/>
          <w:szCs w:val="28"/>
          <w:lang w:eastAsia="en-US"/>
        </w:rPr>
      </w:pPr>
      <w:r w:rsidRPr="00220AEA">
        <w:rPr>
          <w:sz w:val="28"/>
          <w:szCs w:val="28"/>
          <w:lang w:eastAsia="en-US"/>
        </w:rPr>
        <w:t>Глобализация мировой экономики.</w:t>
      </w:r>
    </w:p>
    <w:p w:rsidR="004E3674" w:rsidRPr="00220AEA" w:rsidRDefault="004E3674" w:rsidP="004E3674">
      <w:pPr>
        <w:numPr>
          <w:ilvl w:val="0"/>
          <w:numId w:val="2"/>
        </w:numPr>
        <w:tabs>
          <w:tab w:val="left" w:pos="0"/>
          <w:tab w:val="left" w:pos="567"/>
        </w:tabs>
        <w:ind w:left="567" w:hanging="567"/>
        <w:jc w:val="both"/>
        <w:rPr>
          <w:sz w:val="28"/>
          <w:szCs w:val="28"/>
          <w:lang w:eastAsia="en-US"/>
        </w:rPr>
      </w:pPr>
      <w:r w:rsidRPr="00220AEA">
        <w:rPr>
          <w:sz w:val="28"/>
          <w:szCs w:val="28"/>
          <w:lang w:eastAsia="en-US"/>
        </w:rPr>
        <w:t>Основные тенденции развития мировой экономики.</w:t>
      </w:r>
    </w:p>
    <w:p w:rsidR="004E3674" w:rsidRPr="00220AEA" w:rsidRDefault="004E3674" w:rsidP="004E3674">
      <w:pPr>
        <w:numPr>
          <w:ilvl w:val="0"/>
          <w:numId w:val="2"/>
        </w:numPr>
        <w:tabs>
          <w:tab w:val="left" w:pos="0"/>
          <w:tab w:val="left" w:pos="567"/>
        </w:tabs>
        <w:ind w:left="567" w:hanging="567"/>
        <w:jc w:val="both"/>
        <w:rPr>
          <w:sz w:val="28"/>
          <w:szCs w:val="28"/>
          <w:lang w:eastAsia="en-US"/>
        </w:rPr>
      </w:pPr>
      <w:r w:rsidRPr="00220AEA">
        <w:rPr>
          <w:sz w:val="28"/>
          <w:szCs w:val="28"/>
          <w:lang w:eastAsia="en-US"/>
        </w:rPr>
        <w:t>Роль, классификация и тенденции использования природных ресурсов в мировой экономике.</w:t>
      </w:r>
    </w:p>
    <w:p w:rsidR="004E3674" w:rsidRPr="00220AEA" w:rsidRDefault="004E3674" w:rsidP="004E3674">
      <w:pPr>
        <w:numPr>
          <w:ilvl w:val="0"/>
          <w:numId w:val="2"/>
        </w:numPr>
        <w:tabs>
          <w:tab w:val="left" w:pos="0"/>
          <w:tab w:val="left" w:pos="567"/>
        </w:tabs>
        <w:ind w:left="567" w:hanging="567"/>
        <w:jc w:val="both"/>
        <w:rPr>
          <w:sz w:val="28"/>
          <w:szCs w:val="28"/>
          <w:lang w:eastAsia="en-US"/>
        </w:rPr>
      </w:pPr>
      <w:r w:rsidRPr="00220AEA">
        <w:rPr>
          <w:sz w:val="28"/>
          <w:szCs w:val="28"/>
          <w:lang w:eastAsia="en-US"/>
        </w:rPr>
        <w:t>Распределение и характеристика мировых природных ресурсов.</w:t>
      </w:r>
    </w:p>
    <w:p w:rsidR="004E3674" w:rsidRPr="00220AEA" w:rsidRDefault="004E3674" w:rsidP="004E3674">
      <w:pPr>
        <w:numPr>
          <w:ilvl w:val="0"/>
          <w:numId w:val="2"/>
        </w:numPr>
        <w:tabs>
          <w:tab w:val="left" w:pos="0"/>
          <w:tab w:val="left" w:pos="567"/>
        </w:tabs>
        <w:ind w:left="567" w:hanging="567"/>
        <w:jc w:val="both"/>
        <w:rPr>
          <w:sz w:val="28"/>
          <w:szCs w:val="28"/>
          <w:lang w:eastAsia="en-US"/>
        </w:rPr>
      </w:pPr>
      <w:r w:rsidRPr="00220AEA">
        <w:rPr>
          <w:sz w:val="28"/>
          <w:szCs w:val="28"/>
          <w:lang w:eastAsia="en-US"/>
        </w:rPr>
        <w:t>Динамика и структура населения мира.</w:t>
      </w:r>
    </w:p>
    <w:p w:rsidR="004E3674" w:rsidRPr="00220AEA" w:rsidRDefault="004E3674" w:rsidP="004E3674">
      <w:pPr>
        <w:numPr>
          <w:ilvl w:val="0"/>
          <w:numId w:val="2"/>
        </w:numPr>
        <w:tabs>
          <w:tab w:val="left" w:pos="0"/>
          <w:tab w:val="left" w:pos="567"/>
        </w:tabs>
        <w:ind w:left="567" w:hanging="567"/>
        <w:jc w:val="both"/>
        <w:rPr>
          <w:sz w:val="28"/>
          <w:szCs w:val="28"/>
          <w:lang w:eastAsia="en-US"/>
        </w:rPr>
      </w:pPr>
      <w:r w:rsidRPr="00220AEA">
        <w:rPr>
          <w:sz w:val="28"/>
          <w:szCs w:val="28"/>
          <w:lang w:eastAsia="en-US"/>
        </w:rPr>
        <w:t>Характеристика мировых трудовых ресурсов.</w:t>
      </w:r>
    </w:p>
    <w:p w:rsidR="004E3674" w:rsidRPr="00220AEA" w:rsidRDefault="004E3674" w:rsidP="004E3674">
      <w:pPr>
        <w:numPr>
          <w:ilvl w:val="0"/>
          <w:numId w:val="2"/>
        </w:numPr>
        <w:tabs>
          <w:tab w:val="left" w:pos="0"/>
          <w:tab w:val="left" w:pos="567"/>
        </w:tabs>
        <w:ind w:left="567" w:hanging="567"/>
        <w:jc w:val="both"/>
        <w:rPr>
          <w:sz w:val="28"/>
          <w:szCs w:val="28"/>
          <w:lang w:eastAsia="en-US"/>
        </w:rPr>
      </w:pPr>
      <w:r w:rsidRPr="00220AEA">
        <w:rPr>
          <w:sz w:val="28"/>
          <w:szCs w:val="28"/>
          <w:lang w:eastAsia="en-US"/>
        </w:rPr>
        <w:t>Сущность международного разделения труда и его показатели</w:t>
      </w:r>
    </w:p>
    <w:p w:rsidR="004E3674" w:rsidRPr="00220AEA" w:rsidRDefault="004E3674" w:rsidP="004E3674">
      <w:pPr>
        <w:numPr>
          <w:ilvl w:val="0"/>
          <w:numId w:val="2"/>
        </w:numPr>
        <w:tabs>
          <w:tab w:val="left" w:pos="0"/>
          <w:tab w:val="left" w:pos="567"/>
        </w:tabs>
        <w:ind w:left="567" w:hanging="567"/>
        <w:jc w:val="both"/>
        <w:rPr>
          <w:sz w:val="28"/>
          <w:szCs w:val="28"/>
          <w:lang w:eastAsia="en-US"/>
        </w:rPr>
      </w:pPr>
      <w:r w:rsidRPr="00220AEA">
        <w:rPr>
          <w:sz w:val="28"/>
          <w:szCs w:val="28"/>
          <w:lang w:eastAsia="en-US"/>
        </w:rPr>
        <w:t>Факторы развития международного разделения труда.</w:t>
      </w:r>
    </w:p>
    <w:p w:rsidR="004E3674" w:rsidRPr="00220AEA" w:rsidRDefault="004E3674" w:rsidP="004E3674">
      <w:pPr>
        <w:numPr>
          <w:ilvl w:val="0"/>
          <w:numId w:val="2"/>
        </w:numPr>
        <w:tabs>
          <w:tab w:val="left" w:pos="0"/>
          <w:tab w:val="left" w:pos="567"/>
        </w:tabs>
        <w:ind w:left="567" w:hanging="567"/>
        <w:jc w:val="both"/>
        <w:rPr>
          <w:sz w:val="28"/>
          <w:szCs w:val="28"/>
          <w:lang w:eastAsia="en-US"/>
        </w:rPr>
      </w:pPr>
      <w:r w:rsidRPr="00220AEA">
        <w:rPr>
          <w:sz w:val="28"/>
          <w:szCs w:val="28"/>
          <w:lang w:eastAsia="en-US"/>
        </w:rPr>
        <w:t xml:space="preserve">Сдвиги в отраслевой структуре мирового хозяйства. </w:t>
      </w:r>
    </w:p>
    <w:p w:rsidR="004E3674" w:rsidRPr="00220AEA" w:rsidRDefault="004E3674" w:rsidP="004E3674">
      <w:pPr>
        <w:numPr>
          <w:ilvl w:val="0"/>
          <w:numId w:val="2"/>
        </w:numPr>
        <w:tabs>
          <w:tab w:val="left" w:pos="0"/>
          <w:tab w:val="left" w:pos="567"/>
        </w:tabs>
        <w:ind w:left="567" w:hanging="567"/>
        <w:jc w:val="both"/>
        <w:rPr>
          <w:sz w:val="28"/>
          <w:szCs w:val="28"/>
          <w:lang w:eastAsia="en-US"/>
        </w:rPr>
      </w:pPr>
      <w:r w:rsidRPr="00220AEA">
        <w:rPr>
          <w:sz w:val="28"/>
          <w:szCs w:val="28"/>
          <w:lang w:eastAsia="en-US"/>
        </w:rPr>
        <w:t>Объективные основы и этапы международной экономической интеграции.</w:t>
      </w:r>
    </w:p>
    <w:p w:rsidR="004E3674" w:rsidRPr="00220AEA" w:rsidRDefault="004E3674" w:rsidP="004E3674">
      <w:pPr>
        <w:numPr>
          <w:ilvl w:val="0"/>
          <w:numId w:val="2"/>
        </w:numPr>
        <w:tabs>
          <w:tab w:val="left" w:pos="0"/>
          <w:tab w:val="left" w:pos="567"/>
        </w:tabs>
        <w:ind w:left="567" w:hanging="567"/>
        <w:jc w:val="both"/>
        <w:rPr>
          <w:sz w:val="28"/>
          <w:szCs w:val="28"/>
          <w:lang w:eastAsia="en-US"/>
        </w:rPr>
      </w:pPr>
      <w:r w:rsidRPr="00220AEA">
        <w:rPr>
          <w:sz w:val="28"/>
          <w:szCs w:val="28"/>
          <w:lang w:eastAsia="en-US"/>
        </w:rPr>
        <w:t>Европейский союз как наиболее зрелое интеграционное объединение.</w:t>
      </w:r>
    </w:p>
    <w:p w:rsidR="004E3674" w:rsidRPr="00220AEA" w:rsidRDefault="004E3674" w:rsidP="004E3674">
      <w:pPr>
        <w:numPr>
          <w:ilvl w:val="0"/>
          <w:numId w:val="2"/>
        </w:numPr>
        <w:tabs>
          <w:tab w:val="left" w:pos="0"/>
          <w:tab w:val="left" w:pos="567"/>
        </w:tabs>
        <w:ind w:left="567" w:hanging="567"/>
        <w:jc w:val="both"/>
        <w:rPr>
          <w:sz w:val="28"/>
          <w:szCs w:val="28"/>
          <w:lang w:eastAsia="en-US"/>
        </w:rPr>
      </w:pPr>
      <w:r w:rsidRPr="00220AEA">
        <w:rPr>
          <w:sz w:val="28"/>
          <w:szCs w:val="28"/>
          <w:lang w:eastAsia="en-US"/>
        </w:rPr>
        <w:t>Опыт, проблемы и перспективы международной экономической интеграции в отдельных регионах мира (СНГ, ШОС, АТЭС МЕРКОСУР, Союз арабского Магриба).</w:t>
      </w:r>
    </w:p>
    <w:p w:rsidR="004E3674" w:rsidRPr="00220AEA" w:rsidRDefault="004E3674" w:rsidP="004E3674">
      <w:pPr>
        <w:numPr>
          <w:ilvl w:val="0"/>
          <w:numId w:val="2"/>
        </w:numPr>
        <w:tabs>
          <w:tab w:val="left" w:pos="0"/>
          <w:tab w:val="left" w:pos="567"/>
        </w:tabs>
        <w:ind w:left="567" w:hanging="567"/>
        <w:jc w:val="both"/>
        <w:rPr>
          <w:sz w:val="28"/>
          <w:szCs w:val="28"/>
          <w:lang w:eastAsia="en-US"/>
        </w:rPr>
      </w:pPr>
      <w:r w:rsidRPr="00220AEA">
        <w:rPr>
          <w:sz w:val="28"/>
          <w:szCs w:val="28"/>
          <w:lang w:eastAsia="en-US"/>
        </w:rPr>
        <w:t>Экономические отношения России с региональными интеграционными организациями (ЕС, АТЭС и др.).</w:t>
      </w:r>
    </w:p>
    <w:p w:rsidR="004E3674" w:rsidRPr="00220AEA" w:rsidRDefault="004E3674" w:rsidP="004E3674">
      <w:pPr>
        <w:numPr>
          <w:ilvl w:val="0"/>
          <w:numId w:val="2"/>
        </w:numPr>
        <w:tabs>
          <w:tab w:val="left" w:pos="0"/>
          <w:tab w:val="left" w:pos="567"/>
        </w:tabs>
        <w:ind w:left="567" w:hanging="567"/>
        <w:jc w:val="both"/>
        <w:rPr>
          <w:sz w:val="28"/>
          <w:szCs w:val="28"/>
          <w:lang w:eastAsia="en-US"/>
        </w:rPr>
      </w:pPr>
      <w:r w:rsidRPr="00220AEA">
        <w:rPr>
          <w:sz w:val="28"/>
          <w:szCs w:val="28"/>
          <w:lang w:eastAsia="en-US"/>
        </w:rPr>
        <w:t>СНГ и другие интеграционные объединения на постсоветском пространстве.</w:t>
      </w:r>
    </w:p>
    <w:p w:rsidR="004E3674" w:rsidRPr="00220AEA" w:rsidRDefault="004E3674" w:rsidP="004E3674">
      <w:pPr>
        <w:numPr>
          <w:ilvl w:val="0"/>
          <w:numId w:val="2"/>
        </w:numPr>
        <w:tabs>
          <w:tab w:val="left" w:pos="0"/>
          <w:tab w:val="left" w:pos="567"/>
        </w:tabs>
        <w:ind w:left="567" w:hanging="567"/>
        <w:jc w:val="both"/>
        <w:rPr>
          <w:sz w:val="28"/>
          <w:szCs w:val="28"/>
          <w:lang w:eastAsia="en-US"/>
        </w:rPr>
      </w:pPr>
      <w:r w:rsidRPr="00220AEA">
        <w:rPr>
          <w:sz w:val="28"/>
          <w:szCs w:val="28"/>
          <w:lang w:eastAsia="en-US"/>
        </w:rPr>
        <w:t>Основные этапы формирования ЕАЭС.</w:t>
      </w:r>
    </w:p>
    <w:p w:rsidR="004E3674" w:rsidRPr="00220AEA" w:rsidRDefault="004E3674" w:rsidP="004E3674">
      <w:pPr>
        <w:numPr>
          <w:ilvl w:val="0"/>
          <w:numId w:val="2"/>
        </w:numPr>
        <w:tabs>
          <w:tab w:val="left" w:pos="0"/>
          <w:tab w:val="left" w:pos="567"/>
        </w:tabs>
        <w:ind w:left="567" w:hanging="567"/>
        <w:jc w:val="both"/>
        <w:rPr>
          <w:sz w:val="28"/>
          <w:szCs w:val="28"/>
          <w:lang w:eastAsia="en-US"/>
        </w:rPr>
      </w:pPr>
      <w:r w:rsidRPr="00220AEA">
        <w:rPr>
          <w:sz w:val="28"/>
          <w:szCs w:val="28"/>
          <w:lang w:eastAsia="en-US"/>
        </w:rPr>
        <w:t>Современные теории международной торговли.</w:t>
      </w:r>
    </w:p>
    <w:p w:rsidR="004E3674" w:rsidRPr="00220AEA" w:rsidRDefault="004E3674" w:rsidP="004E3674">
      <w:pPr>
        <w:numPr>
          <w:ilvl w:val="0"/>
          <w:numId w:val="2"/>
        </w:numPr>
        <w:tabs>
          <w:tab w:val="left" w:pos="0"/>
          <w:tab w:val="left" w:pos="567"/>
        </w:tabs>
        <w:ind w:left="567" w:hanging="567"/>
        <w:jc w:val="both"/>
        <w:rPr>
          <w:sz w:val="28"/>
          <w:szCs w:val="28"/>
          <w:lang w:eastAsia="en-US"/>
        </w:rPr>
      </w:pPr>
      <w:r w:rsidRPr="00220AEA">
        <w:rPr>
          <w:sz w:val="28"/>
          <w:szCs w:val="28"/>
          <w:lang w:eastAsia="en-US"/>
        </w:rPr>
        <w:t>Товарная и географическая структура международной торговли.</w:t>
      </w:r>
    </w:p>
    <w:p w:rsidR="004E3674" w:rsidRPr="00220AEA" w:rsidRDefault="004E3674" w:rsidP="004E3674">
      <w:pPr>
        <w:numPr>
          <w:ilvl w:val="0"/>
          <w:numId w:val="2"/>
        </w:numPr>
        <w:tabs>
          <w:tab w:val="left" w:pos="0"/>
          <w:tab w:val="left" w:pos="567"/>
        </w:tabs>
        <w:ind w:left="567" w:hanging="567"/>
        <w:jc w:val="both"/>
        <w:rPr>
          <w:sz w:val="28"/>
          <w:szCs w:val="28"/>
          <w:lang w:eastAsia="en-US"/>
        </w:rPr>
      </w:pPr>
      <w:r w:rsidRPr="00220AEA">
        <w:rPr>
          <w:sz w:val="28"/>
          <w:szCs w:val="28"/>
          <w:lang w:eastAsia="en-US"/>
        </w:rPr>
        <w:t xml:space="preserve">Государственное регулирование внешней торговли. </w:t>
      </w:r>
    </w:p>
    <w:p w:rsidR="004E3674" w:rsidRPr="00220AEA" w:rsidRDefault="004E3674" w:rsidP="004E3674">
      <w:pPr>
        <w:numPr>
          <w:ilvl w:val="0"/>
          <w:numId w:val="2"/>
        </w:numPr>
        <w:tabs>
          <w:tab w:val="left" w:pos="0"/>
          <w:tab w:val="left" w:pos="567"/>
        </w:tabs>
        <w:ind w:left="567" w:hanging="567"/>
        <w:jc w:val="both"/>
        <w:rPr>
          <w:sz w:val="28"/>
          <w:szCs w:val="28"/>
          <w:lang w:eastAsia="en-US"/>
        </w:rPr>
      </w:pPr>
      <w:r w:rsidRPr="00220AEA">
        <w:rPr>
          <w:sz w:val="28"/>
          <w:szCs w:val="28"/>
          <w:lang w:eastAsia="en-US"/>
        </w:rPr>
        <w:t>Роль ГАТТ/ВТО в регулировании международной торговли.</w:t>
      </w:r>
    </w:p>
    <w:p w:rsidR="004E3674" w:rsidRPr="00220AEA" w:rsidRDefault="004E3674" w:rsidP="004E3674">
      <w:pPr>
        <w:numPr>
          <w:ilvl w:val="0"/>
          <w:numId w:val="2"/>
        </w:numPr>
        <w:tabs>
          <w:tab w:val="left" w:pos="0"/>
          <w:tab w:val="left" w:pos="567"/>
        </w:tabs>
        <w:ind w:left="567" w:hanging="567"/>
        <w:jc w:val="both"/>
        <w:rPr>
          <w:sz w:val="28"/>
          <w:szCs w:val="28"/>
          <w:lang w:eastAsia="en-US"/>
        </w:rPr>
      </w:pPr>
      <w:r w:rsidRPr="00220AEA">
        <w:rPr>
          <w:sz w:val="28"/>
          <w:szCs w:val="28"/>
          <w:lang w:eastAsia="en-US"/>
        </w:rPr>
        <w:t>Внешняя торговля России и её место в системе МЭО.</w:t>
      </w:r>
    </w:p>
    <w:p w:rsidR="004E3674" w:rsidRPr="00220AEA" w:rsidRDefault="004E3674" w:rsidP="004E3674">
      <w:pPr>
        <w:numPr>
          <w:ilvl w:val="0"/>
          <w:numId w:val="2"/>
        </w:numPr>
        <w:tabs>
          <w:tab w:val="left" w:pos="0"/>
          <w:tab w:val="left" w:pos="567"/>
        </w:tabs>
        <w:ind w:left="567" w:hanging="567"/>
        <w:jc w:val="both"/>
        <w:rPr>
          <w:sz w:val="28"/>
          <w:szCs w:val="28"/>
          <w:lang w:eastAsia="en-US"/>
        </w:rPr>
      </w:pPr>
      <w:r w:rsidRPr="00220AEA">
        <w:rPr>
          <w:sz w:val="28"/>
          <w:szCs w:val="28"/>
          <w:lang w:eastAsia="en-US"/>
        </w:rPr>
        <w:t>Присоединение и членство России в ВТО.</w:t>
      </w:r>
    </w:p>
    <w:p w:rsidR="004E3674" w:rsidRPr="00220AEA" w:rsidRDefault="004E3674" w:rsidP="004E3674">
      <w:pPr>
        <w:numPr>
          <w:ilvl w:val="0"/>
          <w:numId w:val="2"/>
        </w:numPr>
        <w:tabs>
          <w:tab w:val="left" w:pos="0"/>
          <w:tab w:val="left" w:pos="567"/>
        </w:tabs>
        <w:ind w:left="567" w:hanging="567"/>
        <w:jc w:val="both"/>
        <w:rPr>
          <w:sz w:val="28"/>
          <w:szCs w:val="28"/>
          <w:lang w:eastAsia="en-US"/>
        </w:rPr>
      </w:pPr>
      <w:r w:rsidRPr="00220AEA">
        <w:rPr>
          <w:sz w:val="28"/>
          <w:szCs w:val="28"/>
          <w:lang w:eastAsia="en-US"/>
        </w:rPr>
        <w:t>Тарифные и нетарифные методы регулирования международной торговли.</w:t>
      </w:r>
    </w:p>
    <w:p w:rsidR="004E3674" w:rsidRPr="00220AEA" w:rsidRDefault="004E3674" w:rsidP="004E3674">
      <w:pPr>
        <w:numPr>
          <w:ilvl w:val="0"/>
          <w:numId w:val="2"/>
        </w:numPr>
        <w:tabs>
          <w:tab w:val="left" w:pos="0"/>
          <w:tab w:val="left" w:pos="567"/>
        </w:tabs>
        <w:ind w:left="567" w:hanging="567"/>
        <w:jc w:val="both"/>
        <w:rPr>
          <w:sz w:val="28"/>
          <w:szCs w:val="28"/>
          <w:lang w:eastAsia="en-US"/>
        </w:rPr>
      </w:pPr>
      <w:r w:rsidRPr="00220AEA">
        <w:rPr>
          <w:sz w:val="28"/>
          <w:szCs w:val="28"/>
          <w:lang w:eastAsia="en-US"/>
        </w:rPr>
        <w:lastRenderedPageBreak/>
        <w:t>Сущность международных экономических отношений (МЭО).</w:t>
      </w:r>
    </w:p>
    <w:p w:rsidR="004E3674" w:rsidRPr="00220AEA" w:rsidRDefault="004E3674" w:rsidP="004E3674">
      <w:pPr>
        <w:numPr>
          <w:ilvl w:val="0"/>
          <w:numId w:val="2"/>
        </w:numPr>
        <w:tabs>
          <w:tab w:val="left" w:pos="0"/>
          <w:tab w:val="left" w:pos="567"/>
        </w:tabs>
        <w:ind w:left="567" w:hanging="567"/>
        <w:jc w:val="both"/>
        <w:rPr>
          <w:sz w:val="28"/>
          <w:szCs w:val="28"/>
          <w:lang w:eastAsia="en-US"/>
        </w:rPr>
      </w:pPr>
      <w:r w:rsidRPr="00220AEA">
        <w:rPr>
          <w:sz w:val="28"/>
          <w:szCs w:val="28"/>
          <w:lang w:eastAsia="en-US"/>
        </w:rPr>
        <w:t>Структура и формы реализации международных экономических отношений (МЭО).</w:t>
      </w:r>
    </w:p>
    <w:p w:rsidR="004E3674" w:rsidRPr="00220AEA" w:rsidRDefault="004E3674" w:rsidP="004E3674">
      <w:pPr>
        <w:numPr>
          <w:ilvl w:val="0"/>
          <w:numId w:val="2"/>
        </w:numPr>
        <w:tabs>
          <w:tab w:val="left" w:pos="0"/>
          <w:tab w:val="left" w:pos="567"/>
        </w:tabs>
        <w:ind w:left="567" w:hanging="567"/>
        <w:jc w:val="both"/>
        <w:rPr>
          <w:sz w:val="28"/>
          <w:szCs w:val="28"/>
          <w:lang w:eastAsia="en-US"/>
        </w:rPr>
      </w:pPr>
      <w:r w:rsidRPr="00220AEA">
        <w:rPr>
          <w:sz w:val="28"/>
          <w:szCs w:val="28"/>
          <w:lang w:eastAsia="en-US"/>
        </w:rPr>
        <w:t>Мировой рынок рабочей силы и основные тенденции его развития.</w:t>
      </w:r>
    </w:p>
    <w:p w:rsidR="004E3674" w:rsidRPr="00220AEA" w:rsidRDefault="004E3674" w:rsidP="004E3674">
      <w:pPr>
        <w:numPr>
          <w:ilvl w:val="0"/>
          <w:numId w:val="2"/>
        </w:numPr>
        <w:tabs>
          <w:tab w:val="left" w:pos="0"/>
          <w:tab w:val="left" w:pos="567"/>
        </w:tabs>
        <w:ind w:left="567" w:hanging="567"/>
        <w:jc w:val="both"/>
        <w:rPr>
          <w:sz w:val="28"/>
          <w:szCs w:val="28"/>
          <w:lang w:eastAsia="en-US"/>
        </w:rPr>
      </w:pPr>
      <w:r w:rsidRPr="00220AEA">
        <w:rPr>
          <w:sz w:val="28"/>
          <w:szCs w:val="28"/>
          <w:lang w:eastAsia="en-US"/>
        </w:rPr>
        <w:t xml:space="preserve">Масштабы, причины и виды международной трудовой миграции рабочей силы. </w:t>
      </w:r>
    </w:p>
    <w:p w:rsidR="004E3674" w:rsidRPr="00220AEA" w:rsidRDefault="004E3674" w:rsidP="004E3674">
      <w:pPr>
        <w:numPr>
          <w:ilvl w:val="0"/>
          <w:numId w:val="2"/>
        </w:numPr>
        <w:tabs>
          <w:tab w:val="left" w:pos="0"/>
          <w:tab w:val="left" w:pos="567"/>
        </w:tabs>
        <w:ind w:left="567" w:hanging="567"/>
        <w:jc w:val="both"/>
        <w:rPr>
          <w:sz w:val="28"/>
          <w:szCs w:val="28"/>
          <w:lang w:eastAsia="en-US"/>
        </w:rPr>
      </w:pPr>
      <w:r w:rsidRPr="00220AEA">
        <w:rPr>
          <w:sz w:val="28"/>
          <w:szCs w:val="28"/>
          <w:lang w:eastAsia="en-US"/>
        </w:rPr>
        <w:t>Государственное регулирование миграции.</w:t>
      </w:r>
    </w:p>
    <w:p w:rsidR="004E3674" w:rsidRPr="00220AEA" w:rsidRDefault="004E3674" w:rsidP="004E3674">
      <w:pPr>
        <w:numPr>
          <w:ilvl w:val="0"/>
          <w:numId w:val="2"/>
        </w:numPr>
        <w:tabs>
          <w:tab w:val="left" w:pos="0"/>
          <w:tab w:val="left" w:pos="567"/>
        </w:tabs>
        <w:ind w:left="567" w:hanging="567"/>
        <w:jc w:val="both"/>
        <w:rPr>
          <w:sz w:val="28"/>
          <w:szCs w:val="28"/>
          <w:lang w:eastAsia="en-US"/>
        </w:rPr>
      </w:pPr>
      <w:r w:rsidRPr="00220AEA">
        <w:rPr>
          <w:sz w:val="28"/>
          <w:szCs w:val="28"/>
          <w:lang w:eastAsia="en-US"/>
        </w:rPr>
        <w:t>Динамика внешней миграции в России.</w:t>
      </w:r>
    </w:p>
    <w:p w:rsidR="004E3674" w:rsidRPr="00220AEA" w:rsidRDefault="004E3674" w:rsidP="004E3674">
      <w:pPr>
        <w:numPr>
          <w:ilvl w:val="0"/>
          <w:numId w:val="2"/>
        </w:numPr>
        <w:tabs>
          <w:tab w:val="left" w:pos="0"/>
          <w:tab w:val="left" w:pos="567"/>
        </w:tabs>
        <w:ind w:left="567" w:hanging="567"/>
        <w:jc w:val="both"/>
        <w:rPr>
          <w:sz w:val="28"/>
          <w:szCs w:val="28"/>
          <w:lang w:eastAsia="en-US"/>
        </w:rPr>
      </w:pPr>
      <w:r w:rsidRPr="00220AEA">
        <w:rPr>
          <w:sz w:val="28"/>
          <w:szCs w:val="28"/>
          <w:lang w:eastAsia="en-US"/>
        </w:rPr>
        <w:t>Сущность и структура международного движения капитала. Объемы и распределение иностранных инвестиций в мире.</w:t>
      </w:r>
    </w:p>
    <w:p w:rsidR="004E3674" w:rsidRPr="00220AEA" w:rsidRDefault="004E3674" w:rsidP="004E3674">
      <w:pPr>
        <w:numPr>
          <w:ilvl w:val="0"/>
          <w:numId w:val="2"/>
        </w:numPr>
        <w:tabs>
          <w:tab w:val="left" w:pos="0"/>
          <w:tab w:val="left" w:pos="567"/>
        </w:tabs>
        <w:ind w:left="567" w:hanging="567"/>
        <w:jc w:val="both"/>
        <w:rPr>
          <w:sz w:val="28"/>
          <w:szCs w:val="28"/>
          <w:lang w:eastAsia="en-US"/>
        </w:rPr>
      </w:pPr>
      <w:r w:rsidRPr="00220AEA">
        <w:rPr>
          <w:sz w:val="28"/>
          <w:szCs w:val="28"/>
          <w:lang w:eastAsia="en-US"/>
        </w:rPr>
        <w:t>Сущность, структура и эволюция международной валютной системы.</w:t>
      </w:r>
    </w:p>
    <w:p w:rsidR="004E3674" w:rsidRPr="00220AEA" w:rsidRDefault="004E3674" w:rsidP="004E3674">
      <w:pPr>
        <w:numPr>
          <w:ilvl w:val="0"/>
          <w:numId w:val="2"/>
        </w:numPr>
        <w:tabs>
          <w:tab w:val="left" w:pos="0"/>
          <w:tab w:val="left" w:pos="567"/>
        </w:tabs>
        <w:ind w:left="567" w:hanging="567"/>
        <w:jc w:val="both"/>
        <w:rPr>
          <w:sz w:val="28"/>
          <w:szCs w:val="28"/>
          <w:lang w:eastAsia="en-US"/>
        </w:rPr>
      </w:pPr>
      <w:r w:rsidRPr="00220AEA">
        <w:rPr>
          <w:sz w:val="28"/>
          <w:szCs w:val="28"/>
          <w:lang w:eastAsia="en-US"/>
        </w:rPr>
        <w:t>Международные валютные рынки: понятие, структура, инструменты и виды.</w:t>
      </w:r>
    </w:p>
    <w:p w:rsidR="004E3674" w:rsidRPr="00220AEA" w:rsidRDefault="004E3674" w:rsidP="004E3674">
      <w:pPr>
        <w:numPr>
          <w:ilvl w:val="0"/>
          <w:numId w:val="2"/>
        </w:numPr>
        <w:tabs>
          <w:tab w:val="left" w:pos="0"/>
          <w:tab w:val="left" w:pos="567"/>
        </w:tabs>
        <w:ind w:left="567" w:hanging="567"/>
        <w:jc w:val="both"/>
        <w:rPr>
          <w:sz w:val="28"/>
          <w:szCs w:val="28"/>
          <w:lang w:eastAsia="en-US"/>
        </w:rPr>
      </w:pPr>
      <w:r w:rsidRPr="00220AEA">
        <w:rPr>
          <w:sz w:val="28"/>
          <w:szCs w:val="28"/>
          <w:lang w:eastAsia="en-US"/>
        </w:rPr>
        <w:t>Валютная политика: суть, цель, инструменты.</w:t>
      </w:r>
    </w:p>
    <w:p w:rsidR="004E3674" w:rsidRPr="00220AEA" w:rsidRDefault="004E3674" w:rsidP="004E3674">
      <w:pPr>
        <w:numPr>
          <w:ilvl w:val="0"/>
          <w:numId w:val="2"/>
        </w:numPr>
        <w:tabs>
          <w:tab w:val="left" w:pos="0"/>
          <w:tab w:val="left" w:pos="567"/>
        </w:tabs>
        <w:ind w:left="567" w:hanging="567"/>
        <w:jc w:val="both"/>
        <w:rPr>
          <w:sz w:val="28"/>
          <w:szCs w:val="28"/>
          <w:lang w:eastAsia="en-US"/>
        </w:rPr>
      </w:pPr>
      <w:r w:rsidRPr="00220AEA">
        <w:rPr>
          <w:sz w:val="28"/>
          <w:szCs w:val="28"/>
          <w:lang w:eastAsia="en-US"/>
        </w:rPr>
        <w:t>Международные расчёты и их формы.</w:t>
      </w:r>
    </w:p>
    <w:p w:rsidR="004E3674" w:rsidRPr="00220AEA" w:rsidRDefault="004E3674" w:rsidP="004E3674">
      <w:pPr>
        <w:numPr>
          <w:ilvl w:val="0"/>
          <w:numId w:val="2"/>
        </w:numPr>
        <w:tabs>
          <w:tab w:val="left" w:pos="0"/>
          <w:tab w:val="left" w:pos="567"/>
        </w:tabs>
        <w:ind w:left="567" w:hanging="567"/>
        <w:jc w:val="both"/>
        <w:rPr>
          <w:sz w:val="28"/>
          <w:szCs w:val="28"/>
          <w:lang w:eastAsia="en-US"/>
        </w:rPr>
      </w:pPr>
      <w:r w:rsidRPr="00220AEA">
        <w:rPr>
          <w:sz w:val="28"/>
          <w:szCs w:val="28"/>
          <w:lang w:eastAsia="en-US"/>
        </w:rPr>
        <w:t>Сущность и классификация свободных экономических зон (СЭЗ).</w:t>
      </w:r>
    </w:p>
    <w:p w:rsidR="004E3674" w:rsidRPr="00220AEA" w:rsidRDefault="004E3674" w:rsidP="004E3674">
      <w:pPr>
        <w:numPr>
          <w:ilvl w:val="0"/>
          <w:numId w:val="2"/>
        </w:numPr>
        <w:tabs>
          <w:tab w:val="left" w:pos="0"/>
          <w:tab w:val="left" w:pos="567"/>
        </w:tabs>
        <w:ind w:left="567" w:hanging="567"/>
        <w:jc w:val="both"/>
        <w:rPr>
          <w:sz w:val="28"/>
          <w:szCs w:val="28"/>
          <w:lang w:eastAsia="en-US"/>
        </w:rPr>
      </w:pPr>
      <w:r w:rsidRPr="00220AEA">
        <w:rPr>
          <w:sz w:val="28"/>
          <w:szCs w:val="28"/>
          <w:lang w:eastAsia="en-US"/>
        </w:rPr>
        <w:t>Мировой опыт создания СЭЗ.</w:t>
      </w:r>
    </w:p>
    <w:p w:rsidR="004E3674" w:rsidRPr="00220AEA" w:rsidRDefault="004E3674" w:rsidP="004E3674">
      <w:pPr>
        <w:numPr>
          <w:ilvl w:val="0"/>
          <w:numId w:val="2"/>
        </w:numPr>
        <w:tabs>
          <w:tab w:val="left" w:pos="0"/>
          <w:tab w:val="left" w:pos="567"/>
        </w:tabs>
        <w:ind w:left="567" w:hanging="567"/>
        <w:jc w:val="both"/>
        <w:rPr>
          <w:sz w:val="28"/>
          <w:szCs w:val="28"/>
          <w:lang w:eastAsia="en-US"/>
        </w:rPr>
      </w:pPr>
      <w:r w:rsidRPr="00220AEA">
        <w:rPr>
          <w:sz w:val="28"/>
          <w:szCs w:val="28"/>
          <w:lang w:eastAsia="en-US"/>
        </w:rPr>
        <w:t>Оффшорные зоны.</w:t>
      </w:r>
    </w:p>
    <w:p w:rsidR="004E3674" w:rsidRPr="00220AEA" w:rsidRDefault="004E3674" w:rsidP="004E3674">
      <w:pPr>
        <w:numPr>
          <w:ilvl w:val="0"/>
          <w:numId w:val="2"/>
        </w:numPr>
        <w:tabs>
          <w:tab w:val="left" w:pos="0"/>
          <w:tab w:val="left" w:pos="567"/>
        </w:tabs>
        <w:ind w:left="567" w:hanging="567"/>
        <w:jc w:val="both"/>
        <w:rPr>
          <w:sz w:val="28"/>
          <w:szCs w:val="28"/>
          <w:lang w:eastAsia="en-US"/>
        </w:rPr>
      </w:pPr>
      <w:r w:rsidRPr="00220AEA">
        <w:rPr>
          <w:sz w:val="28"/>
          <w:szCs w:val="28"/>
          <w:lang w:eastAsia="en-US"/>
        </w:rPr>
        <w:t>Особые экономические зоны в России.</w:t>
      </w:r>
    </w:p>
    <w:p w:rsidR="004E3674" w:rsidRPr="00220AEA" w:rsidRDefault="004E3674" w:rsidP="004E3674">
      <w:pPr>
        <w:numPr>
          <w:ilvl w:val="0"/>
          <w:numId w:val="2"/>
        </w:numPr>
        <w:tabs>
          <w:tab w:val="left" w:pos="0"/>
          <w:tab w:val="left" w:pos="567"/>
        </w:tabs>
        <w:ind w:left="567" w:hanging="567"/>
        <w:jc w:val="both"/>
        <w:rPr>
          <w:sz w:val="28"/>
          <w:szCs w:val="28"/>
          <w:lang w:eastAsia="en-US"/>
        </w:rPr>
      </w:pPr>
      <w:r w:rsidRPr="00220AEA">
        <w:rPr>
          <w:sz w:val="28"/>
          <w:szCs w:val="28"/>
          <w:lang w:eastAsia="en-US"/>
        </w:rPr>
        <w:t>Глобальная экологическая проблема.</w:t>
      </w:r>
    </w:p>
    <w:p w:rsidR="004E3674" w:rsidRPr="00220AEA" w:rsidRDefault="004E3674" w:rsidP="004E3674">
      <w:pPr>
        <w:numPr>
          <w:ilvl w:val="0"/>
          <w:numId w:val="2"/>
        </w:numPr>
        <w:tabs>
          <w:tab w:val="left" w:pos="0"/>
          <w:tab w:val="left" w:pos="567"/>
        </w:tabs>
        <w:ind w:left="567" w:hanging="567"/>
        <w:jc w:val="both"/>
        <w:rPr>
          <w:sz w:val="28"/>
          <w:szCs w:val="28"/>
          <w:lang w:eastAsia="en-US"/>
        </w:rPr>
      </w:pPr>
      <w:r w:rsidRPr="00220AEA">
        <w:rPr>
          <w:sz w:val="28"/>
          <w:szCs w:val="28"/>
          <w:lang w:eastAsia="en-US"/>
        </w:rPr>
        <w:t>Глобальные зоны нищеты, голода и болезней в различных регионах мира (Африка, Латинская Америка, Азия).</w:t>
      </w:r>
    </w:p>
    <w:p w:rsidR="004E3674" w:rsidRPr="00220AEA" w:rsidRDefault="004E3674" w:rsidP="004E3674">
      <w:pPr>
        <w:numPr>
          <w:ilvl w:val="0"/>
          <w:numId w:val="2"/>
        </w:numPr>
        <w:tabs>
          <w:tab w:val="left" w:pos="0"/>
          <w:tab w:val="left" w:pos="567"/>
        </w:tabs>
        <w:ind w:left="567" w:hanging="567"/>
        <w:jc w:val="both"/>
        <w:rPr>
          <w:sz w:val="28"/>
          <w:szCs w:val="28"/>
          <w:lang w:eastAsia="en-US"/>
        </w:rPr>
      </w:pPr>
      <w:r w:rsidRPr="00220AEA">
        <w:rPr>
          <w:sz w:val="28"/>
          <w:szCs w:val="28"/>
          <w:lang w:eastAsia="en-US"/>
        </w:rPr>
        <w:t>Глобальная продовольственная проблема. Использование ГМО для решения глобальной продовольственной проблемы.</w:t>
      </w:r>
    </w:p>
    <w:p w:rsidR="004E3674" w:rsidRPr="00220AEA" w:rsidRDefault="004E3674" w:rsidP="004E3674">
      <w:pPr>
        <w:numPr>
          <w:ilvl w:val="0"/>
          <w:numId w:val="2"/>
        </w:numPr>
        <w:tabs>
          <w:tab w:val="left" w:pos="0"/>
          <w:tab w:val="left" w:pos="567"/>
        </w:tabs>
        <w:ind w:left="567" w:hanging="567"/>
        <w:jc w:val="both"/>
        <w:rPr>
          <w:sz w:val="28"/>
          <w:szCs w:val="28"/>
          <w:lang w:eastAsia="en-US"/>
        </w:rPr>
      </w:pPr>
      <w:r w:rsidRPr="00220AEA">
        <w:rPr>
          <w:sz w:val="28"/>
          <w:szCs w:val="28"/>
          <w:lang w:eastAsia="en-US"/>
        </w:rPr>
        <w:t>Решение глобальной демографической проблемы в различных регионах мира. Демографическая проблема в России и пути ее решения.</w:t>
      </w:r>
    </w:p>
    <w:p w:rsidR="004E3674" w:rsidRPr="00220AEA" w:rsidRDefault="004E3674" w:rsidP="004E3674">
      <w:pPr>
        <w:numPr>
          <w:ilvl w:val="0"/>
          <w:numId w:val="2"/>
        </w:numPr>
        <w:tabs>
          <w:tab w:val="left" w:pos="0"/>
          <w:tab w:val="left" w:pos="567"/>
        </w:tabs>
        <w:ind w:left="567" w:hanging="567"/>
        <w:jc w:val="both"/>
        <w:rPr>
          <w:sz w:val="28"/>
          <w:szCs w:val="28"/>
          <w:lang w:eastAsia="en-US"/>
        </w:rPr>
      </w:pPr>
      <w:r w:rsidRPr="00220AEA">
        <w:rPr>
          <w:sz w:val="28"/>
          <w:szCs w:val="28"/>
          <w:lang w:eastAsia="en-US"/>
        </w:rPr>
        <w:t>Глобальная проблема обеспечение человечества энергией и сырьём. Перспективные источники энергии и сырья.</w:t>
      </w:r>
    </w:p>
    <w:p w:rsidR="004E3674" w:rsidRPr="00220AEA" w:rsidRDefault="004E3674" w:rsidP="004E3674">
      <w:pPr>
        <w:numPr>
          <w:ilvl w:val="0"/>
          <w:numId w:val="2"/>
        </w:numPr>
        <w:tabs>
          <w:tab w:val="left" w:pos="0"/>
          <w:tab w:val="left" w:pos="567"/>
        </w:tabs>
        <w:ind w:left="567" w:hanging="567"/>
        <w:jc w:val="both"/>
        <w:rPr>
          <w:sz w:val="28"/>
          <w:szCs w:val="28"/>
          <w:lang w:eastAsia="en-US"/>
        </w:rPr>
      </w:pPr>
      <w:r w:rsidRPr="00220AEA">
        <w:rPr>
          <w:sz w:val="28"/>
          <w:szCs w:val="28"/>
          <w:lang w:eastAsia="en-US"/>
        </w:rPr>
        <w:t>Решение глобальной ядерной проблемы мировым сообществом.</w:t>
      </w:r>
    </w:p>
    <w:p w:rsidR="00867B56" w:rsidRDefault="004E3674" w:rsidP="004E3674">
      <w:pPr>
        <w:tabs>
          <w:tab w:val="left" w:pos="0"/>
          <w:tab w:val="left" w:pos="567"/>
        </w:tabs>
        <w:ind w:left="567" w:hanging="567"/>
        <w:jc w:val="both"/>
      </w:pPr>
    </w:p>
    <w:sectPr w:rsidR="00867B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433B4F"/>
    <w:multiLevelType w:val="hybridMultilevel"/>
    <w:tmpl w:val="EACC3F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601C15"/>
    <w:multiLevelType w:val="hybridMultilevel"/>
    <w:tmpl w:val="EF7864F4"/>
    <w:lvl w:ilvl="0" w:tplc="91BC40F6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674"/>
    <w:rsid w:val="004E3674"/>
    <w:rsid w:val="0090120D"/>
    <w:rsid w:val="00B34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51F889-E7E4-4581-9D46-8E1AAE870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36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36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СГЮА</Company>
  <LinksUpToDate>false</LinksUpToDate>
  <CharactersWithSpaces>3317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 кафедры экономической теории</dc:creator>
  <cp:keywords/>
  <dc:description/>
  <cp:lastModifiedBy>Методист кафедры экономической теории</cp:lastModifiedBy>
  <cp:revision>1</cp:revision>
  <dcterms:created xsi:type="dcterms:W3CDTF">2022-02-21T08:19:00Z</dcterms:created>
  <dcterms:modified xsi:type="dcterms:W3CDTF">2022-02-21T08:24:00Z</dcterms:modified>
</cp:coreProperties>
</file>